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Module Five: Reformation and Renaissance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In this module, let’s explore the many tumultuous changes facing Europe in the era of Renaissance and church reform.  Here are our activities for this module.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Read all linked materials.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Learning Materials: </w:t>
      </w:r>
      <w:hyperlink r:id="rId6">
        <w:r w:rsidDel="00000000" w:rsidR="00000000" w:rsidRPr="00000000">
          <w:rPr>
            <w:rFonts w:ascii="Cambria" w:cs="Cambria" w:eastAsia="Cambria" w:hAnsi="Cambria"/>
            <w:color w:val="1155cc"/>
            <w:sz w:val="24"/>
            <w:szCs w:val="24"/>
            <w:u w:val="single"/>
            <w:rtl w:val="0"/>
          </w:rPr>
          <w:t xml:space="preserve">https://drive.google.com/?tab=mo&amp;authuser=0#folders/0B-E6RGOU0UlPcEJ1RS1TcldMbDg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Discussion 8: Discuss the idea of “convergent factors” and how this relates to the events of the Protestant Reformation in Europe.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Guided Response: Reply to at least 2 colleagues. Discuss a modern-day example of “convergent factors” that have resulted in some sort of social change.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Discussion 9: Discuss the role that education played in the early Renaissance. In what ways can education bring about social changes in the modern world?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Guided Response: Reply to at least 2 colleagues. Describe how your own educational experiences are, or have the potential to, impact and change your own path within the world.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Face-to-face Challenge Activity:  Divide students into teams of 4-6.  List the following music genres on the board:  country, rap, rock, pop, alternative.  Assign each team to a music genre.  Each team then chooses a song from their genre and re-writes the lyrics to summarize either the transition into Renaissance or the events of the Reformation.  Song must include at least 5 key references and 3 historical people from the era.  At the end of the activity, each team “sings” their new(old) song for the class.  This is a great opportunity to let students use their cell phones to locate music and provide background accompaniment!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Weekly Reflection: Using Martin Luther’s life and teachings as an example, write a 1-page reflection about a modern-day person who might be called an “agent of change” in their society/culture (but who is not without personal flaws, like Luther).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8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10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2">
        <w:r w:rsidDel="00000000" w:rsidR="00000000" w:rsidRPr="00000000">
          <w:rPr>
            <w:rFonts w:ascii="Calibri" w:cs="Calibri" w:eastAsia="Calibri" w:hAnsi="Calibri"/>
            <w:sz w:val="16"/>
            <w:szCs w:val="16"/>
            <w:rtl w:val="0"/>
          </w:rPr>
          <w:t xml:space="preserve"> </w:t>
        </w:r>
      </w:hyperlink>
      <w:hyperlink r:id="rId13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4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mbr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creativecommons.org/licenses/by/3.0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opencourselibrary.org/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bctc.edu/" TargetMode="External"/><Relationship Id="rId15" Type="http://schemas.openxmlformats.org/officeDocument/2006/relationships/hyperlink" Target="http://www.gatesfoundation.org/postsecondaryeducation/Pages/default.aspx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?tab=mo&amp;authuser=0#folders/0B-E6RGOU0UlPcEJ1RS1TcldMbDg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